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251B" w14:textId="77777777" w:rsidR="00F63682" w:rsidRDefault="00F63682" w:rsidP="008631A9">
      <w:pPr>
        <w:spacing w:before="120" w:line="276" w:lineRule="auto"/>
        <w:jc w:val="center"/>
        <w:rPr>
          <w:rFonts w:asciiTheme="minorHAnsi" w:hAnsiTheme="minorHAnsi" w:cs="Calibri"/>
          <w:smallCaps/>
          <w:color w:val="404040" w:themeColor="text1" w:themeTint="BF"/>
          <w:sz w:val="24"/>
          <w:szCs w:val="24"/>
          <w:u w:val="single"/>
        </w:rPr>
      </w:pPr>
    </w:p>
    <w:p w14:paraId="7D616E06" w14:textId="77777777" w:rsidR="008631A9" w:rsidRPr="0030607D" w:rsidRDefault="008631A9" w:rsidP="008631A9">
      <w:pPr>
        <w:spacing w:before="120" w:line="276" w:lineRule="auto"/>
        <w:jc w:val="center"/>
        <w:rPr>
          <w:rFonts w:asciiTheme="minorHAnsi" w:hAnsiTheme="minorHAnsi" w:cs="Calibri"/>
          <w:b/>
          <w:smallCaps/>
          <w:color w:val="404040" w:themeColor="text1" w:themeTint="BF"/>
          <w:sz w:val="24"/>
          <w:szCs w:val="24"/>
          <w:u w:val="single"/>
        </w:rPr>
      </w:pPr>
      <w:r w:rsidRPr="0030607D">
        <w:rPr>
          <w:rFonts w:asciiTheme="minorHAnsi" w:hAnsiTheme="minorHAnsi" w:cs="Calibri"/>
          <w:b/>
          <w:smallCaps/>
          <w:color w:val="404040" w:themeColor="text1" w:themeTint="BF"/>
          <w:sz w:val="24"/>
          <w:szCs w:val="24"/>
          <w:u w:val="single"/>
        </w:rPr>
        <w:t>Δ</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Ε</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Λ</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Τ</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Ι</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Ο</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 xml:space="preserve"> Τ</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Υ</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Π</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Ο</w:t>
      </w:r>
      <w:r w:rsidR="00131A80" w:rsidRPr="0030607D">
        <w:rPr>
          <w:rFonts w:asciiTheme="minorHAnsi" w:hAnsiTheme="minorHAnsi" w:cs="Calibri"/>
          <w:b/>
          <w:smallCaps/>
          <w:color w:val="404040" w:themeColor="text1" w:themeTint="BF"/>
          <w:sz w:val="24"/>
          <w:szCs w:val="24"/>
          <w:u w:val="single"/>
        </w:rPr>
        <w:t xml:space="preserve"> </w:t>
      </w:r>
      <w:r w:rsidRPr="0030607D">
        <w:rPr>
          <w:rFonts w:asciiTheme="minorHAnsi" w:hAnsiTheme="minorHAnsi" w:cs="Calibri"/>
          <w:b/>
          <w:smallCaps/>
          <w:color w:val="404040" w:themeColor="text1" w:themeTint="BF"/>
          <w:sz w:val="24"/>
          <w:szCs w:val="24"/>
          <w:u w:val="single"/>
        </w:rPr>
        <w:t>Υ</w:t>
      </w:r>
    </w:p>
    <w:p w14:paraId="1DC6C7A1" w14:textId="172CAEF6" w:rsidR="008631A9" w:rsidRDefault="00131A80" w:rsidP="00F63682">
      <w:pPr>
        <w:spacing w:before="120" w:line="276" w:lineRule="auto"/>
        <w:jc w:val="right"/>
        <w:rPr>
          <w:rFonts w:asciiTheme="minorHAnsi" w:hAnsiTheme="minorHAnsi"/>
          <w:color w:val="262626" w:themeColor="text1" w:themeTint="D9"/>
          <w:sz w:val="24"/>
          <w:szCs w:val="24"/>
        </w:rPr>
      </w:pPr>
      <w:r>
        <w:rPr>
          <w:rFonts w:asciiTheme="minorHAnsi" w:hAnsiTheme="minorHAnsi"/>
          <w:color w:val="262626" w:themeColor="text1" w:themeTint="D9"/>
          <w:sz w:val="24"/>
          <w:szCs w:val="24"/>
        </w:rPr>
        <w:t xml:space="preserve"> </w:t>
      </w:r>
      <w:r w:rsidR="008B40F5" w:rsidRPr="008B40F5">
        <w:rPr>
          <w:rFonts w:asciiTheme="minorHAnsi" w:hAnsiTheme="minorHAnsi"/>
          <w:color w:val="262626" w:themeColor="text1" w:themeTint="D9"/>
          <w:sz w:val="24"/>
          <w:szCs w:val="24"/>
        </w:rPr>
        <w:t xml:space="preserve"> </w:t>
      </w:r>
      <w:r w:rsidR="008B40F5">
        <w:rPr>
          <w:rFonts w:asciiTheme="minorHAnsi" w:hAnsiTheme="minorHAnsi"/>
          <w:color w:val="262626" w:themeColor="text1" w:themeTint="D9"/>
          <w:sz w:val="24"/>
          <w:szCs w:val="24"/>
        </w:rPr>
        <w:t>Κ</w:t>
      </w:r>
      <w:r w:rsidR="0040453B">
        <w:rPr>
          <w:rFonts w:asciiTheme="minorHAnsi" w:hAnsiTheme="minorHAnsi"/>
          <w:color w:val="262626" w:themeColor="text1" w:themeTint="D9"/>
          <w:sz w:val="24"/>
          <w:szCs w:val="24"/>
        </w:rPr>
        <w:t>Ω</w:t>
      </w:r>
      <w:r w:rsidR="000B3381">
        <w:rPr>
          <w:rFonts w:asciiTheme="minorHAnsi" w:hAnsiTheme="minorHAnsi"/>
          <w:color w:val="262626" w:themeColor="text1" w:themeTint="D9"/>
          <w:sz w:val="24"/>
          <w:szCs w:val="24"/>
        </w:rPr>
        <w:t>Σ</w:t>
      </w:r>
      <w:r w:rsidR="0040453B">
        <w:rPr>
          <w:rFonts w:asciiTheme="minorHAnsi" w:hAnsiTheme="minorHAnsi"/>
          <w:color w:val="262626" w:themeColor="text1" w:themeTint="D9"/>
          <w:sz w:val="24"/>
          <w:szCs w:val="24"/>
        </w:rPr>
        <w:t xml:space="preserve"> </w:t>
      </w:r>
      <w:r w:rsidR="0030159B">
        <w:rPr>
          <w:rFonts w:asciiTheme="minorHAnsi" w:hAnsiTheme="minorHAnsi"/>
          <w:color w:val="262626" w:themeColor="text1" w:themeTint="D9"/>
          <w:sz w:val="24"/>
          <w:szCs w:val="24"/>
        </w:rPr>
        <w:t>14/07/2020</w:t>
      </w:r>
    </w:p>
    <w:p w14:paraId="4553401C" w14:textId="5FE015FC" w:rsidR="0030159B" w:rsidRDefault="0030159B" w:rsidP="0030159B">
      <w:pPr>
        <w:spacing w:before="120" w:line="276" w:lineRule="auto"/>
        <w:jc w:val="both"/>
        <w:rPr>
          <w:rFonts w:asciiTheme="minorHAnsi" w:hAnsiTheme="minorHAnsi"/>
          <w:color w:val="262626" w:themeColor="text1" w:themeTint="D9"/>
          <w:sz w:val="24"/>
          <w:szCs w:val="24"/>
        </w:rPr>
      </w:pPr>
    </w:p>
    <w:p w14:paraId="3812112B" w14:textId="19A6D76E" w:rsidR="00356AF2" w:rsidRDefault="0030159B" w:rsidP="00BA6A7F">
      <w:pPr>
        <w:spacing w:before="120" w:line="276" w:lineRule="auto"/>
        <w:ind w:firstLine="720"/>
        <w:jc w:val="both"/>
        <w:rPr>
          <w:rFonts w:asciiTheme="minorHAnsi" w:hAnsiTheme="minorHAnsi"/>
          <w:color w:val="262626" w:themeColor="text1" w:themeTint="D9"/>
          <w:sz w:val="24"/>
          <w:szCs w:val="24"/>
        </w:rPr>
      </w:pPr>
      <w:r>
        <w:rPr>
          <w:rFonts w:asciiTheme="minorHAnsi" w:hAnsiTheme="minorHAnsi"/>
          <w:color w:val="262626" w:themeColor="text1" w:themeTint="D9"/>
          <w:sz w:val="24"/>
          <w:szCs w:val="24"/>
        </w:rPr>
        <w:t>Το Κέντρο Κοινότητας με παράρτημα Ρομά Δήμου Κω σε συνεργασία με το πρόγραμμα «Υγεία για όλους», στο πλαίσιο της προάσπισης και προαγωγής υγείας των ευάλωτων κοινωνικά ομάδων το Σάββατο 18 Ιουλίου 2020 πρόκειται να διεξάγει Εμβολιασμό σε παιδιά Ρομά ηλικίας 0-18.</w:t>
      </w:r>
    </w:p>
    <w:p w14:paraId="6D54143D" w14:textId="2F5FCE2E" w:rsidR="00356AF2" w:rsidRDefault="006F7E1B" w:rsidP="006F7E1B">
      <w:pPr>
        <w:spacing w:before="120" w:line="276" w:lineRule="auto"/>
        <w:ind w:firstLine="720"/>
        <w:jc w:val="both"/>
        <w:rPr>
          <w:rFonts w:asciiTheme="minorHAnsi" w:hAnsiTheme="minorHAnsi"/>
          <w:color w:val="262626" w:themeColor="text1" w:themeTint="D9"/>
          <w:sz w:val="24"/>
          <w:szCs w:val="24"/>
        </w:rPr>
      </w:pPr>
      <w:r>
        <w:rPr>
          <w:rFonts w:asciiTheme="minorHAnsi" w:hAnsiTheme="minorHAnsi"/>
          <w:color w:val="262626" w:themeColor="text1" w:themeTint="D9"/>
          <w:sz w:val="24"/>
          <w:szCs w:val="24"/>
        </w:rPr>
        <w:t>Η δράση αυτή συμβάλλει σημαντικά στην αντιμετώπιση σωρευτικών προβλημάτων ένταξης της πληθυσμιακής ομάδας των Ρομά στον κοινωνικό ιστό καθώς και στη Δημόσια Υγεία.</w:t>
      </w:r>
    </w:p>
    <w:p w14:paraId="4D994C6A" w14:textId="77777777" w:rsidR="00356AF2" w:rsidRDefault="00356AF2" w:rsidP="00BA6A7F">
      <w:pPr>
        <w:spacing w:before="120" w:line="276" w:lineRule="auto"/>
        <w:ind w:firstLine="720"/>
        <w:jc w:val="both"/>
        <w:rPr>
          <w:rFonts w:asciiTheme="minorHAnsi" w:hAnsiTheme="minorHAnsi"/>
          <w:color w:val="262626" w:themeColor="text1" w:themeTint="D9"/>
          <w:sz w:val="24"/>
          <w:szCs w:val="24"/>
        </w:rPr>
      </w:pPr>
    </w:p>
    <w:p w14:paraId="0D1559D9" w14:textId="77777777" w:rsidR="00356AF2" w:rsidRPr="00B36FDB" w:rsidRDefault="00356AF2" w:rsidP="00356AF2">
      <w:pPr>
        <w:spacing w:before="120" w:line="276" w:lineRule="auto"/>
        <w:ind w:firstLine="720"/>
        <w:jc w:val="right"/>
        <w:rPr>
          <w:rFonts w:asciiTheme="minorHAnsi" w:hAnsiTheme="minorHAnsi"/>
          <w:color w:val="262626" w:themeColor="text1" w:themeTint="D9"/>
          <w:sz w:val="24"/>
          <w:szCs w:val="24"/>
        </w:rPr>
      </w:pPr>
    </w:p>
    <w:p w14:paraId="07249D6C" w14:textId="77777777" w:rsidR="00356AF2" w:rsidRPr="00356AF2" w:rsidRDefault="00356AF2" w:rsidP="00356AF2">
      <w:pPr>
        <w:autoSpaceDE w:val="0"/>
        <w:autoSpaceDN w:val="0"/>
        <w:adjustRightInd w:val="0"/>
        <w:spacing w:line="240" w:lineRule="auto"/>
        <w:ind w:left="2313" w:firstLine="567"/>
        <w:jc w:val="center"/>
        <w:rPr>
          <w:rFonts w:ascii="Calibri" w:eastAsia="Calibri" w:hAnsi="Calibri" w:cs="Arial"/>
          <w:b/>
          <w:color w:val="auto"/>
          <w:sz w:val="20"/>
          <w:szCs w:val="20"/>
        </w:rPr>
      </w:pPr>
      <w:r w:rsidRPr="00356AF2">
        <w:rPr>
          <w:rFonts w:ascii="Calibri" w:eastAsia="Calibri" w:hAnsi="Calibri" w:cs="Arial"/>
          <w:b/>
          <w:color w:val="auto"/>
          <w:sz w:val="20"/>
          <w:szCs w:val="20"/>
        </w:rPr>
        <w:t>Η ΕΞΟΥΣΙΟΔΟΤΗΜΕΝΗ ΔΗΜΟΤΙΚΗ ΣΥΜΒΟΥΛΟΣ</w:t>
      </w:r>
    </w:p>
    <w:p w14:paraId="22B7E591" w14:textId="77777777" w:rsidR="00356AF2" w:rsidRPr="00356AF2" w:rsidRDefault="00356AF2" w:rsidP="00356AF2">
      <w:pPr>
        <w:autoSpaceDE w:val="0"/>
        <w:autoSpaceDN w:val="0"/>
        <w:adjustRightInd w:val="0"/>
        <w:spacing w:line="240" w:lineRule="auto"/>
        <w:ind w:left="-567"/>
        <w:jc w:val="center"/>
        <w:rPr>
          <w:rFonts w:ascii="Calibri" w:eastAsia="Calibri" w:hAnsi="Calibri" w:cs="Arial"/>
          <w:b/>
          <w:color w:val="auto"/>
          <w:sz w:val="20"/>
          <w:szCs w:val="20"/>
        </w:rPr>
      </w:pPr>
      <w:r w:rsidRPr="00356AF2">
        <w:rPr>
          <w:rFonts w:ascii="Calibri" w:eastAsia="Calibri" w:hAnsi="Calibri" w:cs="Arial"/>
          <w:b/>
          <w:color w:val="auto"/>
          <w:sz w:val="20"/>
          <w:szCs w:val="20"/>
        </w:rPr>
        <w:t xml:space="preserve">                                                                                ΤΟΥ ΤΜΗΜΑΤΟΣ ΚΟΙΝΩΝΙΚΗΣ ΠΟΛΙΤΙΚΗΣ &amp;</w:t>
      </w:r>
    </w:p>
    <w:p w14:paraId="03EEC166" w14:textId="77777777" w:rsidR="00BA6A7F" w:rsidRDefault="00356AF2" w:rsidP="00356AF2">
      <w:pPr>
        <w:spacing w:before="120" w:line="276" w:lineRule="auto"/>
        <w:jc w:val="both"/>
        <w:rPr>
          <w:rFonts w:ascii="Calibri" w:eastAsia="Calibri" w:hAnsi="Calibri" w:cs="Arial"/>
          <w:b/>
          <w:color w:val="auto"/>
          <w:sz w:val="20"/>
          <w:szCs w:val="20"/>
        </w:rPr>
      </w:pPr>
      <w:r w:rsidRPr="00356AF2">
        <w:rPr>
          <w:rFonts w:ascii="Calibri" w:eastAsia="Calibri" w:hAnsi="Calibri" w:cs="Arial"/>
          <w:b/>
          <w:color w:val="auto"/>
          <w:sz w:val="20"/>
          <w:szCs w:val="20"/>
        </w:rPr>
        <w:t xml:space="preserve">                                                                                 </w:t>
      </w:r>
      <w:r>
        <w:rPr>
          <w:rFonts w:ascii="Calibri" w:eastAsia="Calibri" w:hAnsi="Calibri" w:cs="Arial"/>
          <w:b/>
          <w:color w:val="auto"/>
          <w:sz w:val="20"/>
          <w:szCs w:val="20"/>
        </w:rPr>
        <w:t xml:space="preserve">                                   </w:t>
      </w:r>
      <w:r w:rsidRPr="00356AF2">
        <w:rPr>
          <w:rFonts w:ascii="Calibri" w:eastAsia="Calibri" w:hAnsi="Calibri" w:cs="Arial"/>
          <w:b/>
          <w:color w:val="auto"/>
          <w:sz w:val="20"/>
          <w:szCs w:val="20"/>
        </w:rPr>
        <w:t xml:space="preserve"> ΠΟΛΙΤΙΚΩΝ ΙΣΟΤΗΤΑΣ ΤΩΝ ΦΥΛΩΝ</w:t>
      </w:r>
    </w:p>
    <w:p w14:paraId="797E11BC" w14:textId="77777777" w:rsidR="00356AF2" w:rsidRDefault="00356AF2" w:rsidP="00356AF2">
      <w:pPr>
        <w:spacing w:before="120" w:line="276" w:lineRule="auto"/>
        <w:jc w:val="both"/>
        <w:rPr>
          <w:rFonts w:ascii="Calibri" w:eastAsia="Calibri" w:hAnsi="Calibri" w:cs="Arial"/>
          <w:b/>
          <w:color w:val="auto"/>
          <w:sz w:val="20"/>
          <w:szCs w:val="20"/>
        </w:rPr>
      </w:pPr>
    </w:p>
    <w:p w14:paraId="747B5586" w14:textId="77777777" w:rsidR="00356AF2" w:rsidRDefault="00356AF2" w:rsidP="00356AF2">
      <w:pPr>
        <w:spacing w:before="120" w:line="276" w:lineRule="auto"/>
        <w:jc w:val="right"/>
        <w:rPr>
          <w:rFonts w:ascii="Calibri" w:eastAsia="Calibri" w:hAnsi="Calibri" w:cs="Arial"/>
          <w:b/>
          <w:color w:val="auto"/>
          <w:sz w:val="20"/>
          <w:szCs w:val="20"/>
        </w:rPr>
      </w:pPr>
    </w:p>
    <w:p w14:paraId="3A8CFC2D" w14:textId="77777777" w:rsidR="00356AF2" w:rsidRPr="00131A80" w:rsidRDefault="00356AF2" w:rsidP="00356AF2">
      <w:pPr>
        <w:spacing w:before="120" w:line="276" w:lineRule="auto"/>
        <w:jc w:val="center"/>
        <w:rPr>
          <w:rFonts w:asciiTheme="minorHAnsi" w:hAnsiTheme="minorHAnsi"/>
          <w:color w:val="262626" w:themeColor="text1" w:themeTint="D9"/>
          <w:sz w:val="24"/>
          <w:szCs w:val="24"/>
        </w:rPr>
      </w:pPr>
      <w:r>
        <w:rPr>
          <w:rFonts w:ascii="Calibri" w:eastAsia="Calibri" w:hAnsi="Calibri" w:cs="Arial"/>
          <w:b/>
          <w:color w:val="auto"/>
          <w:sz w:val="20"/>
          <w:szCs w:val="20"/>
        </w:rPr>
        <w:t xml:space="preserve">                                                                    ΚΑΝΤΑΡΖΗ ΣΤΑΜΑΤΙΑ</w:t>
      </w:r>
    </w:p>
    <w:sectPr w:rsidR="00356AF2" w:rsidRPr="00131A80" w:rsidSect="00B8724E">
      <w:headerReference w:type="default" r:id="rId7"/>
      <w:footerReference w:type="default" r:id="rId8"/>
      <w:pgSz w:w="11906" w:h="16838"/>
      <w:pgMar w:top="720" w:right="720" w:bottom="720" w:left="851" w:header="563"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0330" w14:textId="77777777" w:rsidR="002A764E" w:rsidRDefault="002A764E" w:rsidP="000C55D3">
      <w:pPr>
        <w:spacing w:line="240" w:lineRule="auto"/>
      </w:pPr>
      <w:r>
        <w:separator/>
      </w:r>
    </w:p>
  </w:endnote>
  <w:endnote w:type="continuationSeparator" w:id="0">
    <w:p w14:paraId="6640B7AB" w14:textId="77777777" w:rsidR="002A764E" w:rsidRDefault="002A764E" w:rsidP="000C5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6FEE" w14:textId="77777777" w:rsidR="00A54358" w:rsidRDefault="00A54358" w:rsidP="00A54358"/>
  <w:p w14:paraId="221ED880" w14:textId="77777777" w:rsidR="006E3D0A" w:rsidRDefault="006E3D0A" w:rsidP="00B87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FCF0" w14:textId="77777777" w:rsidR="002A764E" w:rsidRDefault="002A764E" w:rsidP="000C55D3">
      <w:pPr>
        <w:spacing w:line="240" w:lineRule="auto"/>
      </w:pPr>
      <w:r>
        <w:separator/>
      </w:r>
    </w:p>
  </w:footnote>
  <w:footnote w:type="continuationSeparator" w:id="0">
    <w:p w14:paraId="1C75FF63" w14:textId="77777777" w:rsidR="002A764E" w:rsidRDefault="002A764E" w:rsidP="000C5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D4AA" w14:textId="77777777" w:rsidR="000C55D3" w:rsidRPr="000C55D3" w:rsidRDefault="00776846" w:rsidP="003F39FC">
    <w:pPr>
      <w:pStyle w:val="a5"/>
      <w:tabs>
        <w:tab w:val="clear" w:pos="8306"/>
        <w:tab w:val="right" w:pos="8080"/>
      </w:tabs>
      <w:rPr>
        <w:b/>
      </w:rPr>
    </w:pPr>
    <w:r>
      <w:rPr>
        <w:b/>
      </w:rPr>
      <w:t xml:space="preserve">                                                              </w:t>
    </w:r>
    <w:r w:rsidR="003F39FC">
      <w:rPr>
        <w:b/>
      </w:rPr>
      <w:t xml:space="preserve">                     </w:t>
    </w:r>
    <w:r>
      <w:rPr>
        <w:b/>
      </w:rPr>
      <w:t xml:space="preserve"> </w:t>
    </w:r>
  </w:p>
  <w:p w14:paraId="35D36BAE" w14:textId="77777777" w:rsidR="000B3381" w:rsidRPr="003C527E" w:rsidRDefault="003F39FC" w:rsidP="000B3381">
    <w:pPr>
      <w:pStyle w:val="a5"/>
      <w:tabs>
        <w:tab w:val="clear" w:pos="4153"/>
        <w:tab w:val="clear" w:pos="8306"/>
        <w:tab w:val="left" w:pos="6521"/>
      </w:tabs>
      <w:rPr>
        <w:rFonts w:asciiTheme="minorHAnsi" w:hAnsiTheme="minorHAnsi"/>
        <w:b/>
        <w:sz w:val="19"/>
        <w:szCs w:val="19"/>
      </w:rPr>
    </w:pPr>
    <w:r>
      <w:rPr>
        <w:rFonts w:asciiTheme="minorHAnsi" w:hAnsiTheme="minorHAnsi"/>
        <w:b/>
        <w:sz w:val="19"/>
        <w:szCs w:val="19"/>
      </w:rPr>
      <w:t xml:space="preserve">                   </w:t>
    </w:r>
    <w:r w:rsidR="000B3381" w:rsidRPr="0066085C">
      <w:rPr>
        <w:rFonts w:ascii="Helvetica" w:hAnsi="Helvetica" w:cs="Helvetica"/>
        <w:b/>
        <w:noProof/>
        <w:color w:val="000000"/>
        <w:sz w:val="18"/>
        <w:szCs w:val="18"/>
        <w:lang w:eastAsia="el-GR"/>
      </w:rPr>
      <w:drawing>
        <wp:inline distT="0" distB="0" distL="0" distR="0" wp14:anchorId="5E379B59" wp14:editId="164F8578">
          <wp:extent cx="762000" cy="717550"/>
          <wp:effectExtent l="0" t="0" r="0" b="6350"/>
          <wp:docPr id="6" name="Εικόνα 6"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872272F-2BAA-4D67-B142-4ED3B2DE255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r>
      <w:rPr>
        <w:rFonts w:asciiTheme="minorHAnsi" w:hAnsiTheme="minorHAnsi"/>
        <w:b/>
        <w:sz w:val="19"/>
        <w:szCs w:val="19"/>
      </w:rPr>
      <w:t xml:space="preserve">                             </w:t>
    </w:r>
    <w:r w:rsidR="000B3381">
      <w:rPr>
        <w:rFonts w:asciiTheme="minorHAnsi" w:hAnsiTheme="minorHAnsi"/>
        <w:b/>
        <w:sz w:val="19"/>
        <w:szCs w:val="19"/>
      </w:rPr>
      <w:t xml:space="preserve">                                                                                                </w:t>
    </w:r>
    <w:r>
      <w:rPr>
        <w:rFonts w:asciiTheme="minorHAnsi" w:hAnsiTheme="minorHAnsi"/>
        <w:b/>
        <w:sz w:val="19"/>
        <w:szCs w:val="19"/>
      </w:rPr>
      <w:t xml:space="preserve">  </w:t>
    </w:r>
    <w:r w:rsidR="000B3381" w:rsidRPr="000B3381">
      <w:rPr>
        <w:rFonts w:asciiTheme="minorHAnsi" w:hAnsiTheme="minorHAnsi"/>
        <w:b/>
        <w:noProof/>
        <w:sz w:val="19"/>
        <w:szCs w:val="19"/>
      </w:rPr>
      <w:drawing>
        <wp:inline distT="0" distB="0" distL="0" distR="0" wp14:anchorId="03C001CC" wp14:editId="7811A13C">
          <wp:extent cx="1619250" cy="7620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71" cy="762010"/>
                  </a:xfrm>
                  <a:prstGeom prst="rect">
                    <a:avLst/>
                  </a:prstGeom>
                  <a:noFill/>
                  <a:ln>
                    <a:noFill/>
                  </a:ln>
                </pic:spPr>
              </pic:pic>
            </a:graphicData>
          </a:graphic>
        </wp:inline>
      </w:drawing>
    </w:r>
    <w:r>
      <w:rPr>
        <w:rFonts w:asciiTheme="minorHAnsi" w:hAnsiTheme="minorHAnsi"/>
        <w:b/>
        <w:sz w:val="19"/>
        <w:szCs w:val="19"/>
      </w:rPr>
      <w:t xml:space="preserve">                                                                    </w:t>
    </w:r>
  </w:p>
  <w:p w14:paraId="0AD6B799" w14:textId="77777777" w:rsidR="000C55D3" w:rsidRPr="003C527E" w:rsidRDefault="000C55D3" w:rsidP="003F39FC">
    <w:pPr>
      <w:pStyle w:val="a5"/>
      <w:tabs>
        <w:tab w:val="clear" w:pos="4153"/>
        <w:tab w:val="center" w:pos="5670"/>
      </w:tabs>
      <w:jc w:val="center"/>
      <w:rPr>
        <w:rFonts w:asciiTheme="minorHAnsi" w:hAnsiTheme="minorHAnsi"/>
        <w:b/>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4A"/>
    <w:rsid w:val="000409CD"/>
    <w:rsid w:val="000424F0"/>
    <w:rsid w:val="000438E3"/>
    <w:rsid w:val="00083938"/>
    <w:rsid w:val="000A2030"/>
    <w:rsid w:val="000B3381"/>
    <w:rsid w:val="000C55D3"/>
    <w:rsid w:val="000F43EF"/>
    <w:rsid w:val="001151DB"/>
    <w:rsid w:val="00116ABF"/>
    <w:rsid w:val="00131A80"/>
    <w:rsid w:val="00145EFC"/>
    <w:rsid w:val="00147988"/>
    <w:rsid w:val="00151B84"/>
    <w:rsid w:val="001921A4"/>
    <w:rsid w:val="001E4C66"/>
    <w:rsid w:val="00202F07"/>
    <w:rsid w:val="00206C65"/>
    <w:rsid w:val="00207DB9"/>
    <w:rsid w:val="00213B9E"/>
    <w:rsid w:val="002275F3"/>
    <w:rsid w:val="00232814"/>
    <w:rsid w:val="00265BD9"/>
    <w:rsid w:val="00266142"/>
    <w:rsid w:val="00272A4E"/>
    <w:rsid w:val="002A764E"/>
    <w:rsid w:val="002B2BF5"/>
    <w:rsid w:val="002C1AC3"/>
    <w:rsid w:val="002C56DE"/>
    <w:rsid w:val="002D5FF2"/>
    <w:rsid w:val="0030159B"/>
    <w:rsid w:val="0030607D"/>
    <w:rsid w:val="003543BF"/>
    <w:rsid w:val="00356AF2"/>
    <w:rsid w:val="00362F37"/>
    <w:rsid w:val="003C527E"/>
    <w:rsid w:val="003D12B2"/>
    <w:rsid w:val="003F39FC"/>
    <w:rsid w:val="00403569"/>
    <w:rsid w:val="0040453B"/>
    <w:rsid w:val="00441D91"/>
    <w:rsid w:val="00446BF2"/>
    <w:rsid w:val="00493A03"/>
    <w:rsid w:val="004A0B51"/>
    <w:rsid w:val="004A117F"/>
    <w:rsid w:val="004C5924"/>
    <w:rsid w:val="00500635"/>
    <w:rsid w:val="005260F1"/>
    <w:rsid w:val="00612F34"/>
    <w:rsid w:val="0063193D"/>
    <w:rsid w:val="00651B95"/>
    <w:rsid w:val="0068331B"/>
    <w:rsid w:val="0069037E"/>
    <w:rsid w:val="006C23AB"/>
    <w:rsid w:val="006C478D"/>
    <w:rsid w:val="006D262C"/>
    <w:rsid w:val="006E3D0A"/>
    <w:rsid w:val="006F5411"/>
    <w:rsid w:val="006F7E1B"/>
    <w:rsid w:val="00715F5C"/>
    <w:rsid w:val="007453E9"/>
    <w:rsid w:val="007578D6"/>
    <w:rsid w:val="00767BE2"/>
    <w:rsid w:val="00776846"/>
    <w:rsid w:val="007F03CF"/>
    <w:rsid w:val="007F12D8"/>
    <w:rsid w:val="00817803"/>
    <w:rsid w:val="008631A9"/>
    <w:rsid w:val="0086579D"/>
    <w:rsid w:val="008843CA"/>
    <w:rsid w:val="0089487C"/>
    <w:rsid w:val="008B40F5"/>
    <w:rsid w:val="008B7AE5"/>
    <w:rsid w:val="009233D6"/>
    <w:rsid w:val="00954EC5"/>
    <w:rsid w:val="0097070F"/>
    <w:rsid w:val="009771AC"/>
    <w:rsid w:val="009A5174"/>
    <w:rsid w:val="009C26B8"/>
    <w:rsid w:val="00A26F38"/>
    <w:rsid w:val="00A54358"/>
    <w:rsid w:val="00AB4B04"/>
    <w:rsid w:val="00AD4ED6"/>
    <w:rsid w:val="00B36FDB"/>
    <w:rsid w:val="00B8724E"/>
    <w:rsid w:val="00BA6A7F"/>
    <w:rsid w:val="00BE52EC"/>
    <w:rsid w:val="00BE7E09"/>
    <w:rsid w:val="00C117FB"/>
    <w:rsid w:val="00C1461C"/>
    <w:rsid w:val="00C402D0"/>
    <w:rsid w:val="00C56AD8"/>
    <w:rsid w:val="00C70D6F"/>
    <w:rsid w:val="00C81AE4"/>
    <w:rsid w:val="00CA26FD"/>
    <w:rsid w:val="00CB0447"/>
    <w:rsid w:val="00CC6425"/>
    <w:rsid w:val="00CC6928"/>
    <w:rsid w:val="00CD66EC"/>
    <w:rsid w:val="00D20CA4"/>
    <w:rsid w:val="00D2614C"/>
    <w:rsid w:val="00D35444"/>
    <w:rsid w:val="00D6658D"/>
    <w:rsid w:val="00DB28BF"/>
    <w:rsid w:val="00DE6B85"/>
    <w:rsid w:val="00E03895"/>
    <w:rsid w:val="00E31C8C"/>
    <w:rsid w:val="00E45B6B"/>
    <w:rsid w:val="00EB164A"/>
    <w:rsid w:val="00ED5682"/>
    <w:rsid w:val="00F03C3A"/>
    <w:rsid w:val="00F43B6F"/>
    <w:rsid w:val="00F63682"/>
    <w:rsid w:val="00F66CF4"/>
    <w:rsid w:val="00F95180"/>
    <w:rsid w:val="00FC4D15"/>
    <w:rsid w:val="00FE1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C809E"/>
  <w15:docId w15:val="{F77790C8-EB2B-4FF0-9260-CEC2BF0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w:eastAsiaTheme="minorHAnsi" w:hAnsi="Ubuntu" w:cstheme="minorBidi"/>
        <w:color w:val="002060"/>
        <w:sz w:val="22"/>
        <w:szCs w:val="22"/>
        <w:lang w:val="el-G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6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B164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B164A"/>
    <w:rPr>
      <w:rFonts w:ascii="Tahoma" w:hAnsi="Tahoma" w:cs="Tahoma"/>
      <w:sz w:val="16"/>
      <w:szCs w:val="16"/>
    </w:rPr>
  </w:style>
  <w:style w:type="paragraph" w:styleId="a5">
    <w:name w:val="header"/>
    <w:basedOn w:val="a"/>
    <w:link w:val="Char0"/>
    <w:uiPriority w:val="99"/>
    <w:unhideWhenUsed/>
    <w:rsid w:val="000C55D3"/>
    <w:pPr>
      <w:tabs>
        <w:tab w:val="center" w:pos="4153"/>
        <w:tab w:val="right" w:pos="8306"/>
      </w:tabs>
      <w:spacing w:line="240" w:lineRule="auto"/>
    </w:pPr>
  </w:style>
  <w:style w:type="character" w:customStyle="1" w:styleId="Char0">
    <w:name w:val="Κεφαλίδα Char"/>
    <w:basedOn w:val="a0"/>
    <w:link w:val="a5"/>
    <w:uiPriority w:val="99"/>
    <w:rsid w:val="000C55D3"/>
  </w:style>
  <w:style w:type="paragraph" w:styleId="a6">
    <w:name w:val="footer"/>
    <w:basedOn w:val="a"/>
    <w:link w:val="Char1"/>
    <w:uiPriority w:val="99"/>
    <w:unhideWhenUsed/>
    <w:rsid w:val="000C55D3"/>
    <w:pPr>
      <w:tabs>
        <w:tab w:val="center" w:pos="4153"/>
        <w:tab w:val="right" w:pos="8306"/>
      </w:tabs>
      <w:spacing w:line="240" w:lineRule="auto"/>
    </w:pPr>
  </w:style>
  <w:style w:type="character" w:customStyle="1" w:styleId="Char1">
    <w:name w:val="Υποσέλιδο Char"/>
    <w:basedOn w:val="a0"/>
    <w:link w:val="a6"/>
    <w:uiPriority w:val="99"/>
    <w:rsid w:val="000C55D3"/>
  </w:style>
  <w:style w:type="paragraph" w:styleId="a7">
    <w:name w:val="Body Text"/>
    <w:basedOn w:val="a"/>
    <w:link w:val="Char2"/>
    <w:rsid w:val="00F43B6F"/>
    <w:pPr>
      <w:jc w:val="both"/>
    </w:pPr>
    <w:rPr>
      <w:rFonts w:ascii="Times New Roman" w:eastAsia="Times New Roman" w:hAnsi="Times New Roman" w:cs="Times New Roman"/>
      <w:color w:val="auto"/>
      <w:sz w:val="20"/>
      <w:szCs w:val="24"/>
      <w:lang w:eastAsia="el-GR"/>
    </w:rPr>
  </w:style>
  <w:style w:type="character" w:customStyle="1" w:styleId="Char2">
    <w:name w:val="Σώμα κειμένου Char"/>
    <w:basedOn w:val="a0"/>
    <w:link w:val="a7"/>
    <w:rsid w:val="00F43B6F"/>
    <w:rPr>
      <w:rFonts w:ascii="Times New Roman" w:eastAsia="Times New Roman" w:hAnsi="Times New Roman" w:cs="Times New Roman"/>
      <w:color w:val="auto"/>
      <w:sz w:val="20"/>
      <w:szCs w:val="24"/>
      <w:lang w:eastAsia="el-GR"/>
    </w:rPr>
  </w:style>
  <w:style w:type="paragraph" w:styleId="2">
    <w:name w:val="Body Text Indent 2"/>
    <w:basedOn w:val="a"/>
    <w:link w:val="2Char"/>
    <w:uiPriority w:val="99"/>
    <w:unhideWhenUsed/>
    <w:rsid w:val="00F43B6F"/>
    <w:pPr>
      <w:spacing w:after="120" w:line="480" w:lineRule="auto"/>
      <w:ind w:left="283"/>
    </w:pPr>
  </w:style>
  <w:style w:type="character" w:customStyle="1" w:styleId="2Char">
    <w:name w:val="Σώμα κείμενου με εσοχή 2 Char"/>
    <w:basedOn w:val="a0"/>
    <w:link w:val="2"/>
    <w:uiPriority w:val="99"/>
    <w:rsid w:val="00F43B6F"/>
  </w:style>
  <w:style w:type="paragraph" w:customStyle="1" w:styleId="rtejustify">
    <w:name w:val="rtejustify"/>
    <w:basedOn w:val="a"/>
    <w:rsid w:val="00F43B6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8">
    <w:name w:val="Strong"/>
    <w:basedOn w:val="a0"/>
    <w:uiPriority w:val="22"/>
    <w:qFormat/>
    <w:rsid w:val="00F43B6F"/>
    <w:rPr>
      <w:b/>
      <w:bCs/>
    </w:rPr>
  </w:style>
  <w:style w:type="character" w:styleId="a9">
    <w:name w:val="Emphasis"/>
    <w:basedOn w:val="a0"/>
    <w:uiPriority w:val="20"/>
    <w:qFormat/>
    <w:rsid w:val="00F43B6F"/>
    <w:rPr>
      <w:i/>
      <w:iCs/>
    </w:rPr>
  </w:style>
  <w:style w:type="paragraph" w:styleId="3">
    <w:name w:val="Body Text Indent 3"/>
    <w:basedOn w:val="a"/>
    <w:link w:val="3Char"/>
    <w:uiPriority w:val="99"/>
    <w:unhideWhenUsed/>
    <w:rsid w:val="0089487C"/>
    <w:pPr>
      <w:spacing w:after="120"/>
      <w:ind w:left="283"/>
    </w:pPr>
    <w:rPr>
      <w:sz w:val="16"/>
      <w:szCs w:val="16"/>
    </w:rPr>
  </w:style>
  <w:style w:type="character" w:customStyle="1" w:styleId="3Char">
    <w:name w:val="Σώμα κείμενου με εσοχή 3 Char"/>
    <w:basedOn w:val="a0"/>
    <w:link w:val="3"/>
    <w:uiPriority w:val="99"/>
    <w:rsid w:val="0089487C"/>
    <w:rPr>
      <w:sz w:val="16"/>
      <w:szCs w:val="16"/>
    </w:rPr>
  </w:style>
  <w:style w:type="character" w:styleId="-">
    <w:name w:val="Hyperlink"/>
    <w:basedOn w:val="a0"/>
    <w:uiPriority w:val="99"/>
    <w:unhideWhenUsed/>
    <w:rsid w:val="008B40F5"/>
    <w:rPr>
      <w:color w:val="0000FF" w:themeColor="hyperlink"/>
      <w:u w:val="single"/>
    </w:rPr>
  </w:style>
  <w:style w:type="character" w:styleId="aa">
    <w:name w:val="Unresolved Mention"/>
    <w:basedOn w:val="a0"/>
    <w:uiPriority w:val="99"/>
    <w:semiHidden/>
    <w:unhideWhenUsed/>
    <w:rsid w:val="00C56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5123">
      <w:bodyDiv w:val="1"/>
      <w:marLeft w:val="0"/>
      <w:marRight w:val="0"/>
      <w:marTop w:val="0"/>
      <w:marBottom w:val="0"/>
      <w:divBdr>
        <w:top w:val="none" w:sz="0" w:space="0" w:color="auto"/>
        <w:left w:val="none" w:sz="0" w:space="0" w:color="auto"/>
        <w:bottom w:val="none" w:sz="0" w:space="0" w:color="auto"/>
        <w:right w:val="none" w:sz="0" w:space="0" w:color="auto"/>
      </w:divBdr>
    </w:div>
    <w:div w:id="623269765">
      <w:bodyDiv w:val="1"/>
      <w:marLeft w:val="0"/>
      <w:marRight w:val="0"/>
      <w:marTop w:val="0"/>
      <w:marBottom w:val="0"/>
      <w:divBdr>
        <w:top w:val="none" w:sz="0" w:space="0" w:color="auto"/>
        <w:left w:val="none" w:sz="0" w:space="0" w:color="auto"/>
        <w:bottom w:val="none" w:sz="0" w:space="0" w:color="auto"/>
        <w:right w:val="none" w:sz="0" w:space="0" w:color="auto"/>
      </w:divBdr>
    </w:div>
    <w:div w:id="808088998">
      <w:bodyDiv w:val="1"/>
      <w:marLeft w:val="0"/>
      <w:marRight w:val="0"/>
      <w:marTop w:val="0"/>
      <w:marBottom w:val="0"/>
      <w:divBdr>
        <w:top w:val="none" w:sz="0" w:space="0" w:color="auto"/>
        <w:left w:val="none" w:sz="0" w:space="0" w:color="auto"/>
        <w:bottom w:val="none" w:sz="0" w:space="0" w:color="auto"/>
        <w:right w:val="none" w:sz="0" w:space="0" w:color="auto"/>
      </w:divBdr>
    </w:div>
    <w:div w:id="811678701">
      <w:bodyDiv w:val="1"/>
      <w:marLeft w:val="0"/>
      <w:marRight w:val="0"/>
      <w:marTop w:val="0"/>
      <w:marBottom w:val="0"/>
      <w:divBdr>
        <w:top w:val="none" w:sz="0" w:space="0" w:color="auto"/>
        <w:left w:val="none" w:sz="0" w:space="0" w:color="auto"/>
        <w:bottom w:val="none" w:sz="0" w:space="0" w:color="auto"/>
        <w:right w:val="none" w:sz="0" w:space="0" w:color="auto"/>
      </w:divBdr>
    </w:div>
    <w:div w:id="1724476396">
      <w:bodyDiv w:val="1"/>
      <w:marLeft w:val="0"/>
      <w:marRight w:val="0"/>
      <w:marTop w:val="0"/>
      <w:marBottom w:val="0"/>
      <w:divBdr>
        <w:top w:val="none" w:sz="0" w:space="0" w:color="auto"/>
        <w:left w:val="none" w:sz="0" w:space="0" w:color="auto"/>
        <w:bottom w:val="none" w:sz="0" w:space="0" w:color="auto"/>
        <w:right w:val="none" w:sz="0" w:space="0" w:color="auto"/>
      </w:divBdr>
    </w:div>
    <w:div w:id="1830706313">
      <w:bodyDiv w:val="1"/>
      <w:marLeft w:val="0"/>
      <w:marRight w:val="0"/>
      <w:marTop w:val="0"/>
      <w:marBottom w:val="0"/>
      <w:divBdr>
        <w:top w:val="none" w:sz="0" w:space="0" w:color="auto"/>
        <w:left w:val="none" w:sz="0" w:space="0" w:color="auto"/>
        <w:bottom w:val="none" w:sz="0" w:space="0" w:color="auto"/>
        <w:right w:val="none" w:sz="0" w:space="0" w:color="auto"/>
      </w:divBdr>
    </w:div>
    <w:div w:id="1932006611">
      <w:bodyDiv w:val="1"/>
      <w:marLeft w:val="0"/>
      <w:marRight w:val="0"/>
      <w:marTop w:val="0"/>
      <w:marBottom w:val="0"/>
      <w:divBdr>
        <w:top w:val="none" w:sz="0" w:space="0" w:color="auto"/>
        <w:left w:val="none" w:sz="0" w:space="0" w:color="auto"/>
        <w:bottom w:val="none" w:sz="0" w:space="0" w:color="auto"/>
        <w:right w:val="none" w:sz="0" w:space="0" w:color="auto"/>
      </w:divBdr>
    </w:div>
    <w:div w:id="20173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5872272F-2BAA-4D67-B142-4ED3B2DE2555"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BB68EB-C529-428A-95BA-4986238F7A45}"/>
</file>

<file path=customXml/itemProps2.xml><?xml version="1.0" encoding="utf-8"?>
<ds:datastoreItem xmlns:ds="http://schemas.openxmlformats.org/officeDocument/2006/customXml" ds:itemID="{57AAC234-46BF-4F1F-9DFE-82586A730F1E}"/>
</file>

<file path=customXml/itemProps3.xml><?xml version="1.0" encoding="utf-8"?>
<ds:datastoreItem xmlns:ds="http://schemas.openxmlformats.org/officeDocument/2006/customXml" ds:itemID="{18516940-C092-4D52-87EB-DF364A912442}"/>
</file>

<file path=customXml/itemProps4.xml><?xml version="1.0" encoding="utf-8"?>
<ds:datastoreItem xmlns:ds="http://schemas.openxmlformats.org/officeDocument/2006/customXml" ds:itemID="{70136986-0742-439A-B417-7A6EFB62B6E7}"/>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ΚΑΛΕΝΤΗ ΜΑΡΙΑΝΝΑ</dc:creator>
  <cp:lastModifiedBy>user</cp:lastModifiedBy>
  <cp:revision>2</cp:revision>
  <cp:lastPrinted>2020-03-16T09:42:00Z</cp:lastPrinted>
  <dcterms:created xsi:type="dcterms:W3CDTF">2020-07-14T12:22:00Z</dcterms:created>
  <dcterms:modified xsi:type="dcterms:W3CDTF">2020-07-14T12:22:00Z</dcterms:modified>
</cp:coreProperties>
</file>